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BE83E" w14:textId="77777777" w:rsidR="009413D8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507675734" w:history="1">
        <w:r w:rsidR="009413D8" w:rsidRPr="00DB495E">
          <w:rPr>
            <w:rStyle w:val="Hypertextovodkaz"/>
            <w:noProof/>
            <w:highlight w:val="lightGray"/>
          </w:rPr>
          <w:t>A. PRŮVODNÍ ZPRÁVA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_Toc507675734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AE06A2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14:paraId="39D973EE" w14:textId="77777777" w:rsidR="009413D8" w:rsidRDefault="00FF5D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35" w:history="1">
        <w:r w:rsidR="009413D8" w:rsidRPr="00DB495E">
          <w:rPr>
            <w:rStyle w:val="Hypertextovodkaz"/>
            <w:noProof/>
            <w:highlight w:val="lightGray"/>
          </w:rPr>
          <w:t>A.1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Identifikační údaje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_Toc507675735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AE06A2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14:paraId="66415065" w14:textId="77777777" w:rsidR="009413D8" w:rsidRDefault="00FF5D3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6" w:history="1">
        <w:r w:rsidR="009413D8" w:rsidRPr="00DB495E">
          <w:rPr>
            <w:rStyle w:val="Hypertextovodkaz"/>
          </w:rPr>
          <w:t>A.1.1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stavbě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72B611D9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7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název stavby,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4DD7A5E5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8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650429F7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9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_Toc507675739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6BCAD885" w14:textId="77777777" w:rsidR="009413D8" w:rsidRDefault="00FF5D3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0" w:history="1">
        <w:r w:rsidR="009413D8" w:rsidRPr="00DB495E">
          <w:rPr>
            <w:rStyle w:val="Hypertextovodkaz"/>
            <w:rFonts w:cs="Arial"/>
          </w:rPr>
          <w:t>A.1.2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stavebníkovi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_Toc507675740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5FE166D1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1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jméno příjmení a místo trvalého pobytu (fyzická osoba)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_Toc507675741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65324D8B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2" w:history="1">
        <w:r w:rsidR="009413D8" w:rsidRPr="00DB495E">
          <w:rPr>
            <w:rStyle w:val="Hypertextovodkaz"/>
            <w:rFonts w:eastAsia="Times New Roman"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_Toc507675742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55D5C3BB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3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_Toc507675743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04C2CEE7" w14:textId="77777777" w:rsidR="009413D8" w:rsidRDefault="00FF5D39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4" w:history="1">
        <w:r w:rsidR="009413D8" w:rsidRPr="00DB495E">
          <w:rPr>
            <w:rStyle w:val="Hypertextovodkaz"/>
            <w:rFonts w:cs="Arial"/>
          </w:rPr>
          <w:t>A.1.3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Údaje o zpracovateli dokumentace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_Toc507675744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408831F5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5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_Toc507675745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43F16D21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6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1FF45EC3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7" w:history="1">
        <w:r w:rsidR="009413D8" w:rsidRPr="00DB495E">
          <w:rPr>
            <w:rStyle w:val="Hypertextovodkaz"/>
            <w:rFonts w:eastAsia="Times New Roman"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7CE41529" w14:textId="77777777" w:rsidR="009413D8" w:rsidRDefault="00FF5D39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8" w:history="1">
        <w:r w:rsidR="009413D8" w:rsidRPr="00DB495E">
          <w:rPr>
            <w:rStyle w:val="Hypertextovodkaz"/>
            <w:rFonts w:eastAsia="Times New Roman" w:cs="Arial"/>
          </w:rPr>
          <w:t>d)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AE06A2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14:paraId="550CBA2F" w14:textId="77777777" w:rsidR="009413D8" w:rsidRDefault="00FF5D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49" w:history="1">
        <w:r w:rsidR="009413D8" w:rsidRPr="00DB495E">
          <w:rPr>
            <w:rStyle w:val="Hypertextovodkaz"/>
            <w:noProof/>
            <w:highlight w:val="lightGray"/>
          </w:rPr>
          <w:t>A.2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_Toc507675749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AE06A2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14:paraId="644F7351" w14:textId="77777777" w:rsidR="009413D8" w:rsidRDefault="00FF5D39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50" w:history="1">
        <w:r w:rsidR="009413D8" w:rsidRPr="00DB495E">
          <w:rPr>
            <w:rStyle w:val="Hypertextovodkaz"/>
            <w:noProof/>
            <w:highlight w:val="lightGray"/>
          </w:rPr>
          <w:t>A.3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Seznam vstupních podkladů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_Toc507675750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AE06A2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14:paraId="5707C6E3" w14:textId="77777777"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14:paraId="6065D1D9" w14:textId="77777777" w:rsidR="004043DB" w:rsidRDefault="004043DB" w:rsidP="00E50614">
      <w:pPr>
        <w:pStyle w:val="Obsah2"/>
      </w:pPr>
    </w:p>
    <w:p w14:paraId="3D305470" w14:textId="77777777"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507675734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14:paraId="02242807" w14:textId="77777777"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507675735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14:paraId="40205821" w14:textId="77777777"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507675736"/>
      <w:r w:rsidRPr="00D74BB5">
        <w:rPr>
          <w:szCs w:val="22"/>
        </w:rPr>
        <w:t>Údaje o stavbě</w:t>
      </w:r>
      <w:bookmarkEnd w:id="2"/>
    </w:p>
    <w:p w14:paraId="33E1BDB0" w14:textId="77777777"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507675737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14:paraId="7636CF4B" w14:textId="0C593B11" w:rsidR="00E34CA0" w:rsidRPr="00D74BB5" w:rsidRDefault="00202111" w:rsidP="00E34CA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„</w:t>
      </w:r>
      <w:r w:rsidR="00CA5868">
        <w:rPr>
          <w:rFonts w:ascii="Arial Narrow" w:hAnsi="Arial Narrow" w:cs="Arial Black"/>
          <w:color w:val="000000"/>
          <w:sz w:val="22"/>
          <w:szCs w:val="20"/>
        </w:rPr>
        <w:t>Boskovice, Bačov – Stavební úprav místní komunikace a novostavba parkovacích stání</w:t>
      </w:r>
      <w:r w:rsidR="00D829C6">
        <w:rPr>
          <w:rFonts w:ascii="Arial Narrow" w:hAnsi="Arial Narrow"/>
          <w:sz w:val="22"/>
          <w:szCs w:val="24"/>
        </w:rPr>
        <w:t>“</w:t>
      </w:r>
    </w:p>
    <w:p w14:paraId="2FBB5F97" w14:textId="77777777"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4" w:name="_Toc507675738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4"/>
    </w:p>
    <w:p w14:paraId="424EFAB3" w14:textId="49C31895" w:rsidR="00110939" w:rsidRPr="002B2379" w:rsidRDefault="00110939" w:rsidP="00110939">
      <w:pPr>
        <w:ind w:left="0"/>
        <w:rPr>
          <w:rFonts w:ascii="Arial Narrow" w:hAnsi="Arial Narrow"/>
          <w:sz w:val="22"/>
        </w:rPr>
      </w:pPr>
      <w:bookmarkStart w:id="5" w:name="_Toc507675739"/>
      <w:r w:rsidRPr="002B2379">
        <w:rPr>
          <w:rFonts w:ascii="Arial Narrow" w:hAnsi="Arial Narrow"/>
          <w:sz w:val="22"/>
        </w:rPr>
        <w:t>p.č.</w:t>
      </w:r>
      <w:r w:rsidR="00CA5868">
        <w:rPr>
          <w:rFonts w:ascii="Arial Narrow" w:hAnsi="Arial Narrow"/>
          <w:sz w:val="22"/>
        </w:rPr>
        <w:t>110/5, 52/1, 104/1, 92, 173/1</w:t>
      </w:r>
      <w:r w:rsidR="00B02C25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 xml:space="preserve"> </w:t>
      </w:r>
      <w:r w:rsidRPr="002B2379">
        <w:rPr>
          <w:rFonts w:ascii="Arial Narrow" w:hAnsi="Arial Narrow"/>
          <w:sz w:val="22"/>
        </w:rPr>
        <w:t xml:space="preserve">k.ú. </w:t>
      </w:r>
      <w:r w:rsidR="00CA5868">
        <w:rPr>
          <w:rFonts w:ascii="Arial Narrow" w:hAnsi="Arial Narrow"/>
          <w:sz w:val="22"/>
        </w:rPr>
        <w:t>Bačov</w:t>
      </w:r>
    </w:p>
    <w:p w14:paraId="6AF46C82" w14:textId="77777777"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5"/>
    </w:p>
    <w:p w14:paraId="3DF39C01" w14:textId="56620AD0" w:rsidR="005C567F" w:rsidRPr="00C02211" w:rsidRDefault="00202111" w:rsidP="005C567F">
      <w:pPr>
        <w:ind w:left="0"/>
        <w:rPr>
          <w:rFonts w:ascii="Arial Narrow" w:hAnsi="Arial Narrow"/>
          <w:color w:val="000000" w:themeColor="text1"/>
          <w:sz w:val="22"/>
        </w:rPr>
      </w:pPr>
      <w:bookmarkStart w:id="6" w:name="_Toc507675740"/>
      <w:r>
        <w:rPr>
          <w:rFonts w:ascii="Arial Narrow" w:hAnsi="Arial Narrow"/>
          <w:color w:val="000000" w:themeColor="text1"/>
          <w:sz w:val="22"/>
        </w:rPr>
        <w:t xml:space="preserve">Navržená stavba bude sloužit </w:t>
      </w:r>
      <w:r w:rsidR="00CA5868">
        <w:rPr>
          <w:rFonts w:ascii="Arial Narrow" w:hAnsi="Arial Narrow"/>
          <w:color w:val="000000" w:themeColor="text1"/>
          <w:sz w:val="22"/>
        </w:rPr>
        <w:t>k dopravní obslužnosti zájmového území</w:t>
      </w:r>
    </w:p>
    <w:p w14:paraId="45B4B80A" w14:textId="77777777"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6"/>
    </w:p>
    <w:p w14:paraId="41054421" w14:textId="77777777"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7" w:name="_Toc507675741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7"/>
    </w:p>
    <w:p w14:paraId="0213806E" w14:textId="77777777" w:rsidR="00CF2D11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4132B8A7" w14:textId="77777777"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8" w:name="_Toc507675742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8"/>
    </w:p>
    <w:p w14:paraId="51E2BD74" w14:textId="77777777" w:rsidR="00CF2D11" w:rsidRPr="00E50614" w:rsidRDefault="00B15E10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028AF35F" w14:textId="77777777"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9" w:name="_Toc507675743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9"/>
    </w:p>
    <w:p w14:paraId="27A72A07" w14:textId="249A44C0" w:rsidR="005C567F" w:rsidRPr="00D74BB5" w:rsidRDefault="00CA5868" w:rsidP="005C567F">
      <w:pPr>
        <w:ind w:left="0"/>
        <w:contextualSpacing/>
        <w:rPr>
          <w:rFonts w:ascii="Arial Narrow" w:hAnsi="Arial Narrow"/>
          <w:sz w:val="22"/>
        </w:rPr>
      </w:pPr>
      <w:bookmarkStart w:id="10" w:name="_Toc507675744"/>
      <w:r>
        <w:rPr>
          <w:rFonts w:ascii="Arial Narrow" w:hAnsi="Arial Narrow"/>
          <w:sz w:val="22"/>
        </w:rPr>
        <w:t>Město Boskovice, Masarykovo náměstí 4/2, 680 01 Boskovice</w:t>
      </w:r>
    </w:p>
    <w:p w14:paraId="53040FF5" w14:textId="77777777"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0"/>
    </w:p>
    <w:p w14:paraId="5DE50A6F" w14:textId="77777777"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1" w:name="_Toc507675745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1"/>
    </w:p>
    <w:p w14:paraId="36CE3BC3" w14:textId="77777777" w:rsidR="00E50614" w:rsidRPr="00D74BB5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Josef Novák, J. Haška 6, 679 61 Letovice, IČO:03123154</w:t>
      </w:r>
    </w:p>
    <w:p w14:paraId="20D76FD9" w14:textId="77777777" w:rsidR="00E220D9" w:rsidRPr="008F2725" w:rsidRDefault="008F2725" w:rsidP="0069087F">
      <w:pPr>
        <w:pStyle w:val="Nadpis3"/>
        <w:ind w:left="0" w:firstLine="0"/>
        <w:rPr>
          <w:rFonts w:cs="Arial"/>
        </w:rPr>
      </w:pPr>
      <w:bookmarkStart w:id="12" w:name="_Toc507675746"/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2"/>
    </w:p>
    <w:p w14:paraId="03EAA0AB" w14:textId="77777777"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bookmarkStart w:id="13" w:name="_Toc507675747"/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14:paraId="5B226283" w14:textId="77777777"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3"/>
    </w:p>
    <w:p w14:paraId="512A23BD" w14:textId="77777777" w:rsidR="00E50614" w:rsidRPr="00E50614" w:rsidRDefault="005C567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58A9F5EE" w14:textId="77777777"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4" w:name="_Toc507675748"/>
      <w:r w:rsidRPr="008F2725">
        <w:rPr>
          <w:rFonts w:eastAsia="Times New Roman" w:cs="Arial"/>
          <w:sz w:val="22"/>
          <w:szCs w:val="24"/>
        </w:rPr>
        <w:t>jména a příjmení projektantů dokumentace přikládané v dokladové části s oprávněním podle zvláštních předpisů.</w:t>
      </w:r>
      <w:bookmarkEnd w:id="14"/>
    </w:p>
    <w:p w14:paraId="0B4C975C" w14:textId="77777777" w:rsidR="00E50614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14576D7B" w14:textId="77777777"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5" w:name="_Toc507675749"/>
      <w:r>
        <w:rPr>
          <w:sz w:val="22"/>
          <w:szCs w:val="22"/>
          <w:highlight w:val="lightGray"/>
        </w:rPr>
        <w:lastRenderedPageBreak/>
        <w:t>Členění stavby na objekty a technická a technologická zařízení</w:t>
      </w:r>
      <w:bookmarkEnd w:id="15"/>
      <w:r>
        <w:rPr>
          <w:sz w:val="22"/>
          <w:szCs w:val="22"/>
          <w:highlight w:val="lightGray"/>
        </w:rPr>
        <w:t xml:space="preserve"> </w:t>
      </w:r>
    </w:p>
    <w:p w14:paraId="790FBEFA" w14:textId="77777777" w:rsidR="009E422F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Stavba bude členěna na</w:t>
      </w:r>
      <w:r w:rsidR="00142A4F">
        <w:rPr>
          <w:rFonts w:ascii="Arial Narrow" w:hAnsi="Arial Narrow"/>
          <w:sz w:val="22"/>
          <w:szCs w:val="24"/>
        </w:rPr>
        <w:t xml:space="preserve"> následující</w:t>
      </w:r>
      <w:r w:rsidR="005C567F"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>stavební objekty</w:t>
      </w:r>
      <w:r w:rsidR="00142A4F">
        <w:rPr>
          <w:rFonts w:ascii="Arial Narrow" w:hAnsi="Arial Narrow"/>
          <w:sz w:val="22"/>
          <w:szCs w:val="24"/>
        </w:rPr>
        <w:t>:</w:t>
      </w:r>
    </w:p>
    <w:p w14:paraId="6C1E7EF8" w14:textId="19091CFB" w:rsidR="00142A4F" w:rsidRDefault="00142A4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101 </w:t>
      </w:r>
      <w:r w:rsidR="00CA5868">
        <w:rPr>
          <w:rFonts w:ascii="Arial Narrow" w:hAnsi="Arial Narrow"/>
          <w:sz w:val="22"/>
          <w:szCs w:val="24"/>
        </w:rPr>
        <w:t>Stavební úpravy místní komunikace úsek 1</w:t>
      </w:r>
    </w:p>
    <w:p w14:paraId="68F9DD90" w14:textId="69BD7B99" w:rsidR="00142A4F" w:rsidRDefault="00142A4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r w:rsidR="00CA5868">
        <w:rPr>
          <w:rFonts w:ascii="Arial Narrow" w:hAnsi="Arial Narrow"/>
          <w:sz w:val="22"/>
          <w:szCs w:val="24"/>
        </w:rPr>
        <w:t>1</w:t>
      </w:r>
      <w:r>
        <w:rPr>
          <w:rFonts w:ascii="Arial Narrow" w:hAnsi="Arial Narrow"/>
          <w:sz w:val="22"/>
          <w:szCs w:val="24"/>
        </w:rPr>
        <w:t>0</w:t>
      </w:r>
      <w:r w:rsidR="00CA5868">
        <w:rPr>
          <w:rFonts w:ascii="Arial Narrow" w:hAnsi="Arial Narrow"/>
          <w:sz w:val="22"/>
          <w:szCs w:val="24"/>
        </w:rPr>
        <w:t>2</w:t>
      </w:r>
      <w:r>
        <w:rPr>
          <w:rFonts w:ascii="Arial Narrow" w:hAnsi="Arial Narrow"/>
          <w:sz w:val="22"/>
          <w:szCs w:val="24"/>
        </w:rPr>
        <w:t xml:space="preserve"> </w:t>
      </w:r>
      <w:r w:rsidR="00CA5868">
        <w:rPr>
          <w:rFonts w:ascii="Arial Narrow" w:hAnsi="Arial Narrow"/>
          <w:sz w:val="22"/>
          <w:szCs w:val="24"/>
        </w:rPr>
        <w:t xml:space="preserve">Stavební úpravy místní komunikace úsek </w:t>
      </w:r>
      <w:r w:rsidR="00CA5868">
        <w:rPr>
          <w:rFonts w:ascii="Arial Narrow" w:hAnsi="Arial Narrow"/>
          <w:sz w:val="22"/>
          <w:szCs w:val="24"/>
        </w:rPr>
        <w:t>2</w:t>
      </w:r>
    </w:p>
    <w:p w14:paraId="54B5C5B0" w14:textId="69687AA2" w:rsidR="00142A4F" w:rsidRDefault="00142A4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</w:t>
      </w:r>
      <w:r w:rsidR="00CA5868">
        <w:rPr>
          <w:rFonts w:ascii="Arial Narrow" w:hAnsi="Arial Narrow"/>
          <w:sz w:val="22"/>
          <w:szCs w:val="24"/>
        </w:rPr>
        <w:t>1</w:t>
      </w:r>
      <w:r>
        <w:rPr>
          <w:rFonts w:ascii="Arial Narrow" w:hAnsi="Arial Narrow"/>
          <w:sz w:val="22"/>
          <w:szCs w:val="24"/>
        </w:rPr>
        <w:t>0</w:t>
      </w:r>
      <w:r w:rsidR="00CA5868">
        <w:rPr>
          <w:rFonts w:ascii="Arial Narrow" w:hAnsi="Arial Narrow"/>
          <w:sz w:val="22"/>
          <w:szCs w:val="24"/>
        </w:rPr>
        <w:t>3</w:t>
      </w:r>
      <w:r>
        <w:rPr>
          <w:rFonts w:ascii="Arial Narrow" w:hAnsi="Arial Narrow"/>
          <w:sz w:val="22"/>
          <w:szCs w:val="24"/>
        </w:rPr>
        <w:t xml:space="preserve"> </w:t>
      </w:r>
      <w:r w:rsidR="00CA5868">
        <w:rPr>
          <w:rFonts w:ascii="Arial Narrow" w:hAnsi="Arial Narrow"/>
          <w:sz w:val="22"/>
          <w:szCs w:val="24"/>
        </w:rPr>
        <w:t xml:space="preserve">Stavební úpravy místní komunikace úsek </w:t>
      </w:r>
      <w:r w:rsidR="00CA5868">
        <w:rPr>
          <w:rFonts w:ascii="Arial Narrow" w:hAnsi="Arial Narrow"/>
          <w:sz w:val="22"/>
          <w:szCs w:val="24"/>
        </w:rPr>
        <w:t>3</w:t>
      </w:r>
    </w:p>
    <w:p w14:paraId="68CADBF3" w14:textId="3E5C8CFA" w:rsidR="00CA5868" w:rsidRDefault="00CA5868" w:rsidP="00CA5868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</w:t>
      </w:r>
      <w:r>
        <w:rPr>
          <w:rFonts w:ascii="Arial Narrow" w:hAnsi="Arial Narrow"/>
          <w:sz w:val="22"/>
          <w:szCs w:val="24"/>
        </w:rPr>
        <w:t>4</w:t>
      </w:r>
      <w:r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>Novostavba parkovacích ploch</w:t>
      </w:r>
    </w:p>
    <w:p w14:paraId="5C6DCBC0" w14:textId="77777777"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6" w:name="_Toc507675750"/>
      <w:r>
        <w:rPr>
          <w:sz w:val="22"/>
          <w:szCs w:val="22"/>
          <w:highlight w:val="lightGray"/>
        </w:rPr>
        <w:t>Seznam vstupních podkladů</w:t>
      </w:r>
      <w:bookmarkEnd w:id="16"/>
    </w:p>
    <w:p w14:paraId="7B2E6448" w14:textId="33BEA3A6"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Geodetické zaměření zpracované firmou </w:t>
      </w:r>
      <w:r w:rsidR="00CA5868">
        <w:rPr>
          <w:rFonts w:ascii="Arial Narrow" w:hAnsi="Arial Narrow"/>
          <w:sz w:val="22"/>
          <w:szCs w:val="24"/>
        </w:rPr>
        <w:t>ADITIS</w:t>
      </w:r>
      <w:r w:rsidR="00D829C6">
        <w:rPr>
          <w:rFonts w:ascii="Arial Narrow" w:hAnsi="Arial Narrow"/>
          <w:sz w:val="22"/>
          <w:szCs w:val="24"/>
        </w:rPr>
        <w:t xml:space="preserve"> s.r.o.</w:t>
      </w:r>
    </w:p>
    <w:p w14:paraId="3DCA0EB3" w14:textId="5DFA9A35"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CA5868">
        <w:rPr>
          <w:rFonts w:ascii="Arial Narrow" w:hAnsi="Arial Narrow"/>
          <w:sz w:val="22"/>
          <w:szCs w:val="24"/>
        </w:rPr>
        <w:t>Města Boskovice</w:t>
      </w:r>
    </w:p>
    <w:p w14:paraId="0BA2BC47" w14:textId="77777777"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14:paraId="7D1D9BB3" w14:textId="77777777"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14:paraId="73EB0CCC" w14:textId="77777777" w:rsidR="00817375" w:rsidRDefault="00817375" w:rsidP="00E50614">
      <w:pPr>
        <w:ind w:left="0"/>
      </w:pPr>
    </w:p>
    <w:p w14:paraId="1B56E82C" w14:textId="77777777"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14:paraId="70158F69" w14:textId="7D8F4CB1"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CA5868">
        <w:rPr>
          <w:rFonts w:ascii="Arial" w:hAnsi="Arial" w:cs="Arial"/>
          <w:i w:val="0"/>
          <w:color w:val="auto"/>
          <w:sz w:val="22"/>
        </w:rPr>
        <w:t>leden</w:t>
      </w:r>
      <w:r w:rsidR="00C93944">
        <w:rPr>
          <w:rFonts w:ascii="Arial" w:hAnsi="Arial" w:cs="Arial"/>
          <w:i w:val="0"/>
          <w:color w:val="auto"/>
          <w:sz w:val="22"/>
        </w:rPr>
        <w:t xml:space="preserve"> </w:t>
      </w:r>
      <w:r>
        <w:rPr>
          <w:rFonts w:ascii="Arial" w:hAnsi="Arial" w:cs="Arial"/>
          <w:i w:val="0"/>
          <w:color w:val="auto"/>
          <w:sz w:val="22"/>
        </w:rPr>
        <w:t>20</w:t>
      </w:r>
      <w:r w:rsidR="00CA5868">
        <w:rPr>
          <w:rFonts w:ascii="Arial" w:hAnsi="Arial" w:cs="Arial"/>
          <w:i w:val="0"/>
          <w:color w:val="auto"/>
          <w:sz w:val="22"/>
        </w:rPr>
        <w:t>21</w:t>
      </w:r>
    </w:p>
    <w:p w14:paraId="062BAE87" w14:textId="77777777"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14:paraId="54D31C6D" w14:textId="77777777"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68225" w14:textId="77777777" w:rsidR="00FF5D39" w:rsidRDefault="00FF5D39" w:rsidP="006F152D">
      <w:pPr>
        <w:spacing w:after="0"/>
      </w:pPr>
      <w:r>
        <w:separator/>
      </w:r>
    </w:p>
  </w:endnote>
  <w:endnote w:type="continuationSeparator" w:id="0">
    <w:p w14:paraId="0CB6A750" w14:textId="77777777" w:rsidR="00FF5D39" w:rsidRDefault="00FF5D39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4213964"/>
      <w:docPartObj>
        <w:docPartGallery w:val="Page Numbers (Bottom of Page)"/>
        <w:docPartUnique/>
      </w:docPartObj>
    </w:sdtPr>
    <w:sdtEndPr/>
    <w:sdtContent>
      <w:p w14:paraId="0249F761" w14:textId="398E45D2" w:rsidR="000C321F" w:rsidRDefault="00CA5868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leden</w:t>
        </w:r>
        <w:r w:rsidR="000C321F">
          <w:t xml:space="preserve"> 20</w:t>
        </w:r>
        <w:r>
          <w:t>21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9413D8">
          <w:rPr>
            <w:noProof/>
          </w:rPr>
          <w:t>4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E9F5A4" w14:textId="77777777" w:rsidR="00FF5D39" w:rsidRDefault="00FF5D39" w:rsidP="006F152D">
      <w:pPr>
        <w:spacing w:after="0"/>
      </w:pPr>
      <w:r>
        <w:separator/>
      </w:r>
    </w:p>
  </w:footnote>
  <w:footnote w:type="continuationSeparator" w:id="0">
    <w:p w14:paraId="707F49B4" w14:textId="77777777" w:rsidR="00FF5D39" w:rsidRDefault="00FF5D39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9482A" w14:textId="77777777" w:rsidR="000C321F" w:rsidRPr="00F51F74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F73C65" wp14:editId="27D4985A">
              <wp:simplePos x="0" y="0"/>
              <wp:positionH relativeFrom="column">
                <wp:posOffset>1066800</wp:posOffset>
              </wp:positionH>
              <wp:positionV relativeFrom="paragraph">
                <wp:posOffset>10160</wp:posOffset>
              </wp:positionV>
              <wp:extent cx="5693410" cy="581660"/>
              <wp:effectExtent l="9525" t="10160" r="12065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5816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233007" w14:textId="031503AF" w:rsidR="005C567F" w:rsidRPr="00B02C25" w:rsidRDefault="00202111" w:rsidP="00B02C25">
                          <w:pPr>
                            <w:keepNext w:val="0"/>
                            <w:keepLines w:val="0"/>
                            <w:autoSpaceDE w:val="0"/>
                            <w:autoSpaceDN w:val="0"/>
                            <w:adjustRightInd w:val="0"/>
                            <w:spacing w:after="0"/>
                            <w:ind w:left="0"/>
                            <w:jc w:val="left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7" w:name="_Hlk515135350"/>
                          <w:bookmarkStart w:id="18" w:name="_Hlk511371200"/>
                          <w:bookmarkStart w:id="19" w:name="_Hlk511371201"/>
                          <w:bookmarkStart w:id="20" w:name="_Hlk20802651"/>
                          <w:bookmarkStart w:id="21" w:name="_Hlk20802652"/>
                          <w:bookmarkStart w:id="22" w:name="_Hlk20972330"/>
                          <w:bookmarkStart w:id="23" w:name="_Hlk20972331"/>
                          <w:bookmarkStart w:id="24" w:name="_Hlk61241339"/>
                          <w:bookmarkStart w:id="25" w:name="_Hlk61241340"/>
                          <w:r w:rsidRPr="00B02C25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„</w:t>
                          </w:r>
                          <w:r w:rsidR="00CA5868">
                            <w:rPr>
                              <w:rFonts w:ascii="Arial Narrow" w:hAnsi="Arial Narrow" w:cs="Arial Black"/>
                              <w:color w:val="000000"/>
                              <w:szCs w:val="20"/>
                              <w:u w:val="single"/>
                            </w:rPr>
                            <w:t>Boskovice, Bačov</w:t>
                          </w:r>
                          <w:r w:rsidR="00472D55">
                            <w:rPr>
                              <w:rFonts w:ascii="Arial Narrow" w:hAnsi="Arial Narrow" w:cs="Arial Black"/>
                              <w:color w:val="000000"/>
                              <w:szCs w:val="20"/>
                              <w:u w:val="single"/>
                            </w:rPr>
                            <w:t xml:space="preserve"> – </w:t>
                          </w:r>
                          <w:r w:rsidR="00CA5868">
                            <w:rPr>
                              <w:rFonts w:ascii="Arial Narrow" w:hAnsi="Arial Narrow" w:cs="Arial Black"/>
                              <w:color w:val="000000"/>
                              <w:szCs w:val="20"/>
                              <w:u w:val="single"/>
                            </w:rPr>
                            <w:t>Stavební úpravy místní komunikace a novostavba parkovacích stání</w:t>
                          </w:r>
                          <w:r w:rsidRPr="00B02C25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“</w:t>
                          </w:r>
                        </w:p>
                        <w:bookmarkEnd w:id="17"/>
                        <w:p w14:paraId="4FF649CB" w14:textId="77777777"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 xml:space="preserve">Projektová dokumentace pro 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 xml:space="preserve">společné </w:t>
                          </w:r>
                          <w:r>
                            <w:rPr>
                              <w:rFonts w:ascii="Arial Narrow" w:hAnsi="Arial Narrow"/>
                              <w:sz w:val="22"/>
                            </w:rPr>
                            <w:t xml:space="preserve">územní 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>a stavební řízení</w:t>
                          </w:r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  <w:bookmarkEnd w:id="23"/>
                          <w:bookmarkEnd w:id="24"/>
                          <w:bookmarkEnd w:id="25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F73C6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4pt;margin-top:.8pt;width:448.3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" fillcolor="#f2f2f2">
              <v:textbox>
                <w:txbxContent>
                  <w:p w14:paraId="3B233007" w14:textId="031503AF" w:rsidR="005C567F" w:rsidRPr="00B02C25" w:rsidRDefault="00202111" w:rsidP="00B02C25">
                    <w:pPr>
                      <w:keepNext w:val="0"/>
                      <w:keepLines w:val="0"/>
                      <w:autoSpaceDE w:val="0"/>
                      <w:autoSpaceDN w:val="0"/>
                      <w:adjustRightInd w:val="0"/>
                      <w:spacing w:after="0"/>
                      <w:ind w:left="0"/>
                      <w:jc w:val="left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6" w:name="_Hlk515135350"/>
                    <w:bookmarkStart w:id="27" w:name="_Hlk511371200"/>
                    <w:bookmarkStart w:id="28" w:name="_Hlk511371201"/>
                    <w:bookmarkStart w:id="29" w:name="_Hlk20802651"/>
                    <w:bookmarkStart w:id="30" w:name="_Hlk20802652"/>
                    <w:bookmarkStart w:id="31" w:name="_Hlk20972330"/>
                    <w:bookmarkStart w:id="32" w:name="_Hlk20972331"/>
                    <w:bookmarkStart w:id="33" w:name="_Hlk61241339"/>
                    <w:bookmarkStart w:id="34" w:name="_Hlk61241340"/>
                    <w:r w:rsidRPr="00B02C25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„</w:t>
                    </w:r>
                    <w:r w:rsidR="00CA5868">
                      <w:rPr>
                        <w:rFonts w:ascii="Arial Narrow" w:hAnsi="Arial Narrow" w:cs="Arial Black"/>
                        <w:color w:val="000000"/>
                        <w:szCs w:val="20"/>
                        <w:u w:val="single"/>
                      </w:rPr>
                      <w:t>Boskovice, Bačov</w:t>
                    </w:r>
                    <w:r w:rsidR="00472D55">
                      <w:rPr>
                        <w:rFonts w:ascii="Arial Narrow" w:hAnsi="Arial Narrow" w:cs="Arial Black"/>
                        <w:color w:val="000000"/>
                        <w:szCs w:val="20"/>
                        <w:u w:val="single"/>
                      </w:rPr>
                      <w:t xml:space="preserve"> – </w:t>
                    </w:r>
                    <w:r w:rsidR="00CA5868">
                      <w:rPr>
                        <w:rFonts w:ascii="Arial Narrow" w:hAnsi="Arial Narrow" w:cs="Arial Black"/>
                        <w:color w:val="000000"/>
                        <w:szCs w:val="20"/>
                        <w:u w:val="single"/>
                      </w:rPr>
                      <w:t>Stavební úpravy místní komunikace a novostavba parkovacích stání</w:t>
                    </w:r>
                    <w:r w:rsidRPr="00B02C25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“</w:t>
                    </w:r>
                  </w:p>
                  <w:bookmarkEnd w:id="26"/>
                  <w:p w14:paraId="4FF649CB" w14:textId="77777777"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 xml:space="preserve">Projektová dokumentace pro 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 xml:space="preserve">společné 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územní 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>a stavební řízení</w:t>
                    </w:r>
                    <w:bookmarkEnd w:id="27"/>
                    <w:bookmarkEnd w:id="28"/>
                    <w:bookmarkEnd w:id="29"/>
                    <w:bookmarkEnd w:id="30"/>
                    <w:bookmarkEnd w:id="31"/>
                    <w:bookmarkEnd w:id="32"/>
                    <w:bookmarkEnd w:id="33"/>
                    <w:bookmarkEnd w:id="34"/>
                  </w:p>
                </w:txbxContent>
              </v:textbox>
            </v:shape>
          </w:pict>
        </mc:Fallback>
      </mc:AlternateContent>
    </w:r>
    <w:r w:rsidR="000C321F">
      <w:rPr>
        <w:noProof/>
        <w:szCs w:val="20"/>
      </w:rPr>
      <w:drawing>
        <wp:inline distT="0" distB="0" distL="0" distR="0" wp14:anchorId="21E58E3D" wp14:editId="7E8E7B75">
          <wp:extent cx="1016000" cy="60134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321F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4E824800" w14:textId="77777777"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14:paraId="7711128C" w14:textId="77777777"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498A"/>
    <w:multiLevelType w:val="hybridMultilevel"/>
    <w:tmpl w:val="DA2AF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13401"/>
    <w:multiLevelType w:val="multilevel"/>
    <w:tmpl w:val="B66AB82E"/>
    <w:numStyleLink w:val="Styl1"/>
  </w:abstractNum>
  <w:abstractNum w:abstractNumId="14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2645E03"/>
    <w:multiLevelType w:val="multilevel"/>
    <w:tmpl w:val="B66AB82E"/>
    <w:numStyleLink w:val="Styl1"/>
  </w:abstractNum>
  <w:abstractNum w:abstractNumId="17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2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27"/>
  </w:num>
  <w:num w:numId="5">
    <w:abstractNumId w:val="0"/>
  </w:num>
  <w:num w:numId="6">
    <w:abstractNumId w:val="25"/>
  </w:num>
  <w:num w:numId="7">
    <w:abstractNumId w:val="2"/>
  </w:num>
  <w:num w:numId="8">
    <w:abstractNumId w:val="16"/>
  </w:num>
  <w:num w:numId="9">
    <w:abstractNumId w:val="23"/>
  </w:num>
  <w:num w:numId="10">
    <w:abstractNumId w:val="21"/>
  </w:num>
  <w:num w:numId="11">
    <w:abstractNumId w:val="4"/>
  </w:num>
  <w:num w:numId="12">
    <w:abstractNumId w:val="19"/>
  </w:num>
  <w:num w:numId="13">
    <w:abstractNumId w:val="7"/>
  </w:num>
  <w:num w:numId="14">
    <w:abstractNumId w:val="12"/>
  </w:num>
  <w:num w:numId="15">
    <w:abstractNumId w:val="12"/>
    <w:lvlOverride w:ilvl="0">
      <w:startOverride w:val="1"/>
    </w:lvlOverride>
  </w:num>
  <w:num w:numId="16">
    <w:abstractNumId w:val="24"/>
  </w:num>
  <w:num w:numId="17">
    <w:abstractNumId w:val="5"/>
  </w:num>
  <w:num w:numId="18">
    <w:abstractNumId w:val="29"/>
  </w:num>
  <w:num w:numId="19">
    <w:abstractNumId w:val="10"/>
  </w:num>
  <w:num w:numId="20">
    <w:abstractNumId w:val="15"/>
  </w:num>
  <w:num w:numId="21">
    <w:abstractNumId w:val="9"/>
  </w:num>
  <w:num w:numId="22">
    <w:abstractNumId w:val="6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2"/>
  </w:num>
  <w:num w:numId="33">
    <w:abstractNumId w:val="17"/>
  </w:num>
  <w:num w:numId="34">
    <w:abstractNumId w:val="26"/>
  </w:num>
  <w:num w:numId="35">
    <w:abstractNumId w:val="28"/>
  </w:num>
  <w:num w:numId="36">
    <w:abstractNumId w:val="3"/>
  </w:num>
  <w:num w:numId="37">
    <w:abstractNumId w:val="30"/>
  </w:num>
  <w:num w:numId="38">
    <w:abstractNumId w:val="14"/>
  </w:num>
  <w:num w:numId="39">
    <w:abstractNumId w:val="2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16A8E"/>
    <w:rsid w:val="0002410E"/>
    <w:rsid w:val="00036AAC"/>
    <w:rsid w:val="00051514"/>
    <w:rsid w:val="00060EA6"/>
    <w:rsid w:val="00061DC7"/>
    <w:rsid w:val="0006687C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0939"/>
    <w:rsid w:val="00113EC3"/>
    <w:rsid w:val="00115C44"/>
    <w:rsid w:val="0012361A"/>
    <w:rsid w:val="00125B8A"/>
    <w:rsid w:val="00137031"/>
    <w:rsid w:val="00142A4F"/>
    <w:rsid w:val="00153CA8"/>
    <w:rsid w:val="00154FC8"/>
    <w:rsid w:val="00155BBF"/>
    <w:rsid w:val="00157E03"/>
    <w:rsid w:val="00175E81"/>
    <w:rsid w:val="00182230"/>
    <w:rsid w:val="001A7294"/>
    <w:rsid w:val="001B76BA"/>
    <w:rsid w:val="001C38EE"/>
    <w:rsid w:val="001D2351"/>
    <w:rsid w:val="001D3DC4"/>
    <w:rsid w:val="001E1D7A"/>
    <w:rsid w:val="001E2760"/>
    <w:rsid w:val="001E3ED2"/>
    <w:rsid w:val="001F4DD7"/>
    <w:rsid w:val="00200210"/>
    <w:rsid w:val="00202111"/>
    <w:rsid w:val="00205677"/>
    <w:rsid w:val="00205C6F"/>
    <w:rsid w:val="00206E60"/>
    <w:rsid w:val="00234E28"/>
    <w:rsid w:val="00240573"/>
    <w:rsid w:val="00244AFB"/>
    <w:rsid w:val="00246186"/>
    <w:rsid w:val="00283354"/>
    <w:rsid w:val="00283D56"/>
    <w:rsid w:val="002B2379"/>
    <w:rsid w:val="002C1706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437DC"/>
    <w:rsid w:val="00350FF7"/>
    <w:rsid w:val="00364678"/>
    <w:rsid w:val="00370B86"/>
    <w:rsid w:val="00376703"/>
    <w:rsid w:val="003812A2"/>
    <w:rsid w:val="003A011C"/>
    <w:rsid w:val="003A4103"/>
    <w:rsid w:val="003B440C"/>
    <w:rsid w:val="003B79EC"/>
    <w:rsid w:val="003B7A54"/>
    <w:rsid w:val="003C3D33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0FB3"/>
    <w:rsid w:val="00412C8B"/>
    <w:rsid w:val="00414917"/>
    <w:rsid w:val="00417C0D"/>
    <w:rsid w:val="00442CFE"/>
    <w:rsid w:val="00454315"/>
    <w:rsid w:val="00472D55"/>
    <w:rsid w:val="0047409E"/>
    <w:rsid w:val="00482985"/>
    <w:rsid w:val="0049248E"/>
    <w:rsid w:val="00496E41"/>
    <w:rsid w:val="004A15C8"/>
    <w:rsid w:val="004C0DAE"/>
    <w:rsid w:val="004D08E7"/>
    <w:rsid w:val="004D3E94"/>
    <w:rsid w:val="004D4B84"/>
    <w:rsid w:val="004D596F"/>
    <w:rsid w:val="004E5559"/>
    <w:rsid w:val="00502058"/>
    <w:rsid w:val="00510F26"/>
    <w:rsid w:val="00514B37"/>
    <w:rsid w:val="00525C22"/>
    <w:rsid w:val="00537249"/>
    <w:rsid w:val="00550FB6"/>
    <w:rsid w:val="00553569"/>
    <w:rsid w:val="00564752"/>
    <w:rsid w:val="00565D12"/>
    <w:rsid w:val="00583E1C"/>
    <w:rsid w:val="005B2893"/>
    <w:rsid w:val="005C567F"/>
    <w:rsid w:val="005E5C34"/>
    <w:rsid w:val="00604C53"/>
    <w:rsid w:val="00614589"/>
    <w:rsid w:val="00620DBF"/>
    <w:rsid w:val="00632002"/>
    <w:rsid w:val="00660C37"/>
    <w:rsid w:val="006731D2"/>
    <w:rsid w:val="0069087F"/>
    <w:rsid w:val="0069299F"/>
    <w:rsid w:val="0069603A"/>
    <w:rsid w:val="006B0734"/>
    <w:rsid w:val="006C6C44"/>
    <w:rsid w:val="006F152D"/>
    <w:rsid w:val="006F1B2D"/>
    <w:rsid w:val="006F37BD"/>
    <w:rsid w:val="00700AFD"/>
    <w:rsid w:val="00704355"/>
    <w:rsid w:val="00711420"/>
    <w:rsid w:val="00715B2D"/>
    <w:rsid w:val="00717A07"/>
    <w:rsid w:val="007214AC"/>
    <w:rsid w:val="00722065"/>
    <w:rsid w:val="007271A8"/>
    <w:rsid w:val="00763057"/>
    <w:rsid w:val="00772A88"/>
    <w:rsid w:val="00781D5C"/>
    <w:rsid w:val="007824C2"/>
    <w:rsid w:val="00782C6E"/>
    <w:rsid w:val="00786D9F"/>
    <w:rsid w:val="007A651C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7F7847"/>
    <w:rsid w:val="00804941"/>
    <w:rsid w:val="008155E1"/>
    <w:rsid w:val="00817375"/>
    <w:rsid w:val="008308F7"/>
    <w:rsid w:val="008517E2"/>
    <w:rsid w:val="00861149"/>
    <w:rsid w:val="008777AB"/>
    <w:rsid w:val="00890940"/>
    <w:rsid w:val="00892186"/>
    <w:rsid w:val="0089686A"/>
    <w:rsid w:val="008B4E7F"/>
    <w:rsid w:val="008C0320"/>
    <w:rsid w:val="008D4D1C"/>
    <w:rsid w:val="008E5E02"/>
    <w:rsid w:val="008F1033"/>
    <w:rsid w:val="008F2725"/>
    <w:rsid w:val="00915B17"/>
    <w:rsid w:val="00924977"/>
    <w:rsid w:val="0092679C"/>
    <w:rsid w:val="00937E21"/>
    <w:rsid w:val="009413D8"/>
    <w:rsid w:val="00941872"/>
    <w:rsid w:val="0094389F"/>
    <w:rsid w:val="009467A3"/>
    <w:rsid w:val="00967754"/>
    <w:rsid w:val="0097418C"/>
    <w:rsid w:val="00977D6E"/>
    <w:rsid w:val="00985702"/>
    <w:rsid w:val="00993013"/>
    <w:rsid w:val="009941AD"/>
    <w:rsid w:val="009B66C7"/>
    <w:rsid w:val="009B6F94"/>
    <w:rsid w:val="009C024A"/>
    <w:rsid w:val="009E422F"/>
    <w:rsid w:val="00A101DA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62881"/>
    <w:rsid w:val="00A74805"/>
    <w:rsid w:val="00A86682"/>
    <w:rsid w:val="00AB0A89"/>
    <w:rsid w:val="00AB17AC"/>
    <w:rsid w:val="00AD1134"/>
    <w:rsid w:val="00AE06A2"/>
    <w:rsid w:val="00AF3CA1"/>
    <w:rsid w:val="00AF42BA"/>
    <w:rsid w:val="00B02C25"/>
    <w:rsid w:val="00B07F79"/>
    <w:rsid w:val="00B15E10"/>
    <w:rsid w:val="00B250A1"/>
    <w:rsid w:val="00B40476"/>
    <w:rsid w:val="00B4181A"/>
    <w:rsid w:val="00B62982"/>
    <w:rsid w:val="00B87B08"/>
    <w:rsid w:val="00B90216"/>
    <w:rsid w:val="00B92108"/>
    <w:rsid w:val="00BA7983"/>
    <w:rsid w:val="00BB0773"/>
    <w:rsid w:val="00BD7569"/>
    <w:rsid w:val="00BF04E4"/>
    <w:rsid w:val="00C011E4"/>
    <w:rsid w:val="00C20992"/>
    <w:rsid w:val="00C209CB"/>
    <w:rsid w:val="00C2681D"/>
    <w:rsid w:val="00C340A3"/>
    <w:rsid w:val="00C37C4F"/>
    <w:rsid w:val="00C53337"/>
    <w:rsid w:val="00C663A6"/>
    <w:rsid w:val="00C828F0"/>
    <w:rsid w:val="00C86CBF"/>
    <w:rsid w:val="00C931E7"/>
    <w:rsid w:val="00C93944"/>
    <w:rsid w:val="00CA5868"/>
    <w:rsid w:val="00CB3F39"/>
    <w:rsid w:val="00CC4BE8"/>
    <w:rsid w:val="00CC56E6"/>
    <w:rsid w:val="00CE065C"/>
    <w:rsid w:val="00CE10CF"/>
    <w:rsid w:val="00CF2D11"/>
    <w:rsid w:val="00D05EAE"/>
    <w:rsid w:val="00D17E2E"/>
    <w:rsid w:val="00D33FEE"/>
    <w:rsid w:val="00D36050"/>
    <w:rsid w:val="00D478DE"/>
    <w:rsid w:val="00D5116A"/>
    <w:rsid w:val="00D51D67"/>
    <w:rsid w:val="00D56AC7"/>
    <w:rsid w:val="00D61342"/>
    <w:rsid w:val="00D73378"/>
    <w:rsid w:val="00D74BB5"/>
    <w:rsid w:val="00D829C6"/>
    <w:rsid w:val="00D9467C"/>
    <w:rsid w:val="00DA14C3"/>
    <w:rsid w:val="00DA1622"/>
    <w:rsid w:val="00DB4045"/>
    <w:rsid w:val="00DC31BC"/>
    <w:rsid w:val="00DD78C9"/>
    <w:rsid w:val="00DE2897"/>
    <w:rsid w:val="00DE4C62"/>
    <w:rsid w:val="00DE728B"/>
    <w:rsid w:val="00DF203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40556"/>
    <w:rsid w:val="00E40F4A"/>
    <w:rsid w:val="00E42EC4"/>
    <w:rsid w:val="00E50614"/>
    <w:rsid w:val="00E543CD"/>
    <w:rsid w:val="00E55E87"/>
    <w:rsid w:val="00E57F5C"/>
    <w:rsid w:val="00E61A0C"/>
    <w:rsid w:val="00E70359"/>
    <w:rsid w:val="00E834B8"/>
    <w:rsid w:val="00E83724"/>
    <w:rsid w:val="00E85935"/>
    <w:rsid w:val="00E86EFE"/>
    <w:rsid w:val="00E94DBD"/>
    <w:rsid w:val="00EA2624"/>
    <w:rsid w:val="00EB6E53"/>
    <w:rsid w:val="00EC6D25"/>
    <w:rsid w:val="00EC7F85"/>
    <w:rsid w:val="00EE0CFD"/>
    <w:rsid w:val="00EE2603"/>
    <w:rsid w:val="00F00679"/>
    <w:rsid w:val="00F059C0"/>
    <w:rsid w:val="00F27F2A"/>
    <w:rsid w:val="00F359DC"/>
    <w:rsid w:val="00F45B84"/>
    <w:rsid w:val="00F54C14"/>
    <w:rsid w:val="00F75BEC"/>
    <w:rsid w:val="00F80F2C"/>
    <w:rsid w:val="00FB4DFA"/>
    <w:rsid w:val="00FC03AA"/>
    <w:rsid w:val="00FC1AE8"/>
    <w:rsid w:val="00FC6D95"/>
    <w:rsid w:val="00FE2DB2"/>
    <w:rsid w:val="00FF05E3"/>
    <w:rsid w:val="00FF57B8"/>
    <w:rsid w:val="00FF5D39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4ECB7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8160D"/>
    <w:rsid w:val="00092777"/>
    <w:rsid w:val="000C4749"/>
    <w:rsid w:val="000E1AF7"/>
    <w:rsid w:val="0010760A"/>
    <w:rsid w:val="0012154C"/>
    <w:rsid w:val="001D3212"/>
    <w:rsid w:val="00281A76"/>
    <w:rsid w:val="002D0E5F"/>
    <w:rsid w:val="00377B80"/>
    <w:rsid w:val="004A6ABB"/>
    <w:rsid w:val="004D4089"/>
    <w:rsid w:val="00513B53"/>
    <w:rsid w:val="00557745"/>
    <w:rsid w:val="005E2CF5"/>
    <w:rsid w:val="00607741"/>
    <w:rsid w:val="00614AC6"/>
    <w:rsid w:val="00645909"/>
    <w:rsid w:val="006514B2"/>
    <w:rsid w:val="00677B00"/>
    <w:rsid w:val="00781A49"/>
    <w:rsid w:val="007C111B"/>
    <w:rsid w:val="0086422E"/>
    <w:rsid w:val="008E176F"/>
    <w:rsid w:val="00950199"/>
    <w:rsid w:val="009911A1"/>
    <w:rsid w:val="00A6465F"/>
    <w:rsid w:val="00B14380"/>
    <w:rsid w:val="00B40C16"/>
    <w:rsid w:val="00B96128"/>
    <w:rsid w:val="00BA6D01"/>
    <w:rsid w:val="00C921BB"/>
    <w:rsid w:val="00CA024A"/>
    <w:rsid w:val="00D06409"/>
    <w:rsid w:val="00D228FE"/>
    <w:rsid w:val="00D31EFE"/>
    <w:rsid w:val="00DA0332"/>
    <w:rsid w:val="00E11D4E"/>
    <w:rsid w:val="00E4771B"/>
    <w:rsid w:val="00E54763"/>
    <w:rsid w:val="00EF6824"/>
    <w:rsid w:val="00F703E8"/>
    <w:rsid w:val="00FC52AE"/>
    <w:rsid w:val="00FD458E"/>
    <w:rsid w:val="00FE1FF6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51A61CCC15F42D6A690DFB3C595A8F9">
    <w:name w:val="651A61CCC15F42D6A690DFB3C595A8F9"/>
    <w:rsid w:val="00B96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FD43E-9029-44B5-BE73-6A9C89A7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774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23</cp:revision>
  <cp:lastPrinted>2018-10-11T12:40:00Z</cp:lastPrinted>
  <dcterms:created xsi:type="dcterms:W3CDTF">2018-02-28T11:41:00Z</dcterms:created>
  <dcterms:modified xsi:type="dcterms:W3CDTF">2021-01-11T06:14:00Z</dcterms:modified>
</cp:coreProperties>
</file>